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20" w:lineRule="atLeast"/>
        <w:jc w:val="center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关于硕士学位申请人提交学位论文的通知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0" w:afterAutospacing="0" w:line="320" w:lineRule="atLeast"/>
        <w:ind w:right="36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各位同学：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按照学位管理流程，学位申请人应分别提交学位论文电子版和纸质版，现就本学期学位论文提交安排通知如下：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right="36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一、提交范围：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答辩通过的全体硕士学位申请人。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right="36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二、提交方式：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right="36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（一）学位论文电子版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学位申请人于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6月5日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 xml:space="preserve">前在“研究生综合管理信息系统”内上传“论文定稿”（见图示）。定稿上传功能现已开放，点击“修改”按钮后才可上传。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82550</wp:posOffset>
            </wp:positionV>
            <wp:extent cx="4877435" cy="1981200"/>
            <wp:effectExtent l="0" t="0" r="14605" b="0"/>
            <wp:wrapTopAndBottom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所上传论文应是最终定稿，全文；提交PDF版本，文件命名不限；无须匿名，文中不隐去本人和导师姓名，签名的地方使用电子签名。期限内可重复上传，所传论文将提交至国家图书馆等机构备案。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right="36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（二）学位论文纸质版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MPA硕士要求提交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4本/人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学位论文最终定稿纸质版。具体工作安排如下：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1、提交时间: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6月18日前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提交学院。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2、导师、学生签字方式:可手写签名，也可采用真实笔迹的电子签名。学位论文经导师同意定稿后，可以进行打印与装订。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3、印制格式：如对论文封面颜色、写作格式有不明确的地方，请点击查看《研究生学位论文写作规范》。提交时应保证论文封皮颜色、内容格式、导师和学生本人签字情况符合《研究生学位论文写作规范》，不合格的论文不予接收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20" w:lineRule="atLeast"/>
        <w:ind w:left="360" w:right="36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4、印制方式：建议毕业生在家自行打印制作，以邮寄或返校携带的方式提交论文，以免返校后制作不便。疫情期间，校内各打印店尚未复工。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经了解，学士园校外店（紫光大厦元素打印店，联系方式：15901557177）可远程接受论文制作并提供论文送达校门服务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，毕业生也可选择其他合适的打印店进行制作。</w:t>
      </w:r>
    </w:p>
    <w:sectPr>
      <w:pgSz w:w="11906" w:h="16838"/>
      <w:pgMar w:top="127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51BD0"/>
    <w:rsid w:val="02655C0D"/>
    <w:rsid w:val="097B2FA9"/>
    <w:rsid w:val="0FFF1F86"/>
    <w:rsid w:val="1DCC293A"/>
    <w:rsid w:val="23351BD0"/>
    <w:rsid w:val="4A455460"/>
    <w:rsid w:val="4D664580"/>
    <w:rsid w:val="5FCF3B28"/>
    <w:rsid w:val="625429B6"/>
    <w:rsid w:val="74BD3D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0000"/>
      <w:u w:val="none"/>
    </w:rPr>
  </w:style>
  <w:style w:type="character" w:styleId="8">
    <w:name w:val="Hyperlink"/>
    <w:basedOn w:val="5"/>
    <w:qFormat/>
    <w:uiPriority w:val="0"/>
    <w:rPr>
      <w:color w:val="000000"/>
      <w:u w:val="none"/>
    </w:rPr>
  </w:style>
  <w:style w:type="character" w:customStyle="1" w:styleId="9">
    <w:name w:val="csubject"/>
    <w:basedOn w:val="5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2020-06-02T07:23:00Z</dcterms:created>
  <dc:creator>ZHE CHEN</dc:creator>
  <cp:lastModifiedBy>ZHE CHEN</cp:lastModifiedBy>
  <dcterms:modified xsi:type="dcterms:W3CDTF">2020-06-03T04:19:17Z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