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561" w:firstLineChars="200"/>
        <w:jc w:val="center"/>
        <w:textAlignment w:val="center"/>
        <w:rPr>
          <w:rFonts w:ascii="华文中宋" w:hAnsi="华文中宋" w:eastAsia="华文中宋" w:cs="宋体"/>
          <w:b/>
          <w:kern w:val="0"/>
          <w:sz w:val="28"/>
          <w:szCs w:val="28"/>
        </w:rPr>
      </w:pPr>
      <w:r>
        <w:rPr>
          <w:rFonts w:ascii="华文中宋" w:hAnsi="华文中宋" w:eastAsia="华文中宋" w:cs="宋体"/>
          <w:b/>
          <w:kern w:val="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-198120</wp:posOffset>
            </wp:positionV>
            <wp:extent cx="675640" cy="670560"/>
            <wp:effectExtent l="19050" t="0" r="0" b="0"/>
            <wp:wrapNone/>
            <wp:docPr id="1" name="图片 1" descr="C:\Users\dell\AppData\Local\Temp\ksohtml\wpsC1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AppData\Local\Temp\ksohtml\wpsC17.tmp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491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中宋" w:hAnsi="华文中宋" w:eastAsia="华文中宋" w:cs="宋体"/>
          <w:b/>
          <w:kern w:val="0"/>
          <w:sz w:val="28"/>
          <w:szCs w:val="28"/>
        </w:rPr>
        <w:t>对外经济贸易大学</w:t>
      </w:r>
    </w:p>
    <w:p>
      <w:pPr>
        <w:widowControl/>
        <w:ind w:firstLine="561" w:firstLineChars="200"/>
        <w:jc w:val="center"/>
        <w:textAlignment w:val="center"/>
        <w:rPr>
          <w:rFonts w:ascii="华文中宋" w:hAnsi="华文中宋" w:eastAsia="华文中宋" w:cs="宋体"/>
          <w:b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kern w:val="0"/>
          <w:sz w:val="28"/>
          <w:szCs w:val="28"/>
        </w:rPr>
        <w:t>关于2017年MPA毕业生离校相关工作的安排</w:t>
      </w:r>
    </w:p>
    <w:p>
      <w:pPr>
        <w:widowControl/>
        <w:textAlignment w:val="center"/>
        <w:rPr>
          <w:rFonts w:ascii="华文中宋" w:hAnsi="华文中宋" w:eastAsia="华文中宋" w:cs="宋体"/>
          <w:kern w:val="0"/>
          <w:sz w:val="24"/>
          <w:szCs w:val="28"/>
        </w:rPr>
      </w:pPr>
      <w:r>
        <w:rPr>
          <w:rFonts w:hint="eastAsia" w:ascii="华文中宋" w:hAnsi="华文中宋" w:eastAsia="华文中宋" w:cs="宋体"/>
          <w:kern w:val="0"/>
          <w:sz w:val="24"/>
          <w:szCs w:val="28"/>
        </w:rPr>
        <w:t>各位同学、老师：</w:t>
      </w:r>
    </w:p>
    <w:p>
      <w:pPr>
        <w:widowControl/>
        <w:ind w:firstLine="480" w:firstLineChars="200"/>
        <w:textAlignment w:val="center"/>
        <w:rPr>
          <w:rFonts w:ascii="华文中宋" w:hAnsi="华文中宋" w:eastAsia="华文中宋" w:cs="宋体"/>
          <w:kern w:val="0"/>
          <w:sz w:val="24"/>
          <w:szCs w:val="28"/>
        </w:rPr>
      </w:pPr>
      <w:r>
        <w:rPr>
          <w:rFonts w:hint="eastAsia" w:ascii="华文中宋" w:hAnsi="华文中宋" w:eastAsia="华文中宋" w:cs="宋体"/>
          <w:kern w:val="0"/>
          <w:sz w:val="24"/>
          <w:szCs w:val="28"/>
        </w:rPr>
        <w:t>韶华易逝，光阴荏苒，2017届毕业生即将离校，大学生活的时间也许不算长久，但每当回首往昔，学生时代却显得弥足珍贵。浓浓的师生之情、同窗之谊、离别之念让人格外怀念。为了方便开展工作，帮助毕业生顺利离校，我们陆续收录各个部门发布的离校工作相关通知，持续更新，请注意查看。</w:t>
      </w:r>
    </w:p>
    <w:tbl>
      <w:tblPr>
        <w:tblStyle w:val="8"/>
        <w:tblW w:w="13726" w:type="dxa"/>
        <w:jc w:val="center"/>
        <w:tblInd w:w="-99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2"/>
        <w:gridCol w:w="1851"/>
        <w:gridCol w:w="1852"/>
        <w:gridCol w:w="877"/>
        <w:gridCol w:w="743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8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85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工作内容</w:t>
            </w:r>
          </w:p>
        </w:tc>
        <w:tc>
          <w:tcPr>
            <w:tcW w:w="8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74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6月23日前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--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default"/>
                <w:color w:val="auto"/>
              </w:rPr>
            </w:pPr>
            <w:r>
              <w:rPr>
                <w:rStyle w:val="12"/>
                <w:rFonts w:hint="default"/>
                <w:color w:val="auto"/>
              </w:rPr>
              <w:t>填写毕业生信息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班长</w:t>
            </w:r>
          </w:p>
        </w:tc>
        <w:tc>
          <w:tcPr>
            <w:tcW w:w="7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Style w:val="11"/>
                <w:rFonts w:hint="default"/>
                <w:color w:val="auto"/>
              </w:rPr>
            </w:pPr>
            <w:r>
              <w:rPr>
                <w:rStyle w:val="11"/>
                <w:rFonts w:hint="default"/>
                <w:color w:val="auto"/>
              </w:rPr>
              <w:t>请各位毕业生</w:t>
            </w:r>
            <w:r>
              <w:rPr>
                <w:rStyle w:val="11"/>
                <w:rFonts w:hint="default"/>
              </w:rPr>
              <w:t>查看通知附件</w:t>
            </w:r>
            <w:r>
              <w:rPr>
                <w:rStyle w:val="11"/>
                <w:rFonts w:hint="default"/>
                <w:color w:val="auto"/>
              </w:rPr>
              <w:t>，及时填写相关表格，于19日前由班长汇总后发送至MPA办公室邮箱。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6月20</w:t>
            </w:r>
            <w:r>
              <w:rPr>
                <w:rStyle w:val="10"/>
                <w:rFonts w:hint="default"/>
              </w:rPr>
              <w:t>日</w:t>
            </w:r>
            <w:r>
              <w:rPr>
                <w:rStyle w:val="10"/>
              </w:rPr>
              <w:t>前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--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default"/>
              </w:rPr>
            </w:pPr>
            <w:r>
              <w:rPr>
                <w:rStyle w:val="12"/>
                <w:rFonts w:hint="default"/>
              </w:rPr>
              <w:t>统计参加毕业典礼</w:t>
            </w:r>
          </w:p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szCs w:val="21"/>
              </w:rPr>
            </w:pPr>
            <w:r>
              <w:rPr>
                <w:rStyle w:val="12"/>
                <w:rFonts w:hint="default"/>
              </w:rPr>
              <w:t>学生名单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班长</w:t>
            </w:r>
          </w:p>
        </w:tc>
        <w:tc>
          <w:tcPr>
            <w:tcW w:w="7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Style w:val="11"/>
                <w:rFonts w:hint="default"/>
              </w:rPr>
              <w:t>（★</w:t>
            </w:r>
            <w:bookmarkStart w:id="0" w:name="OLE_LINK1"/>
            <w:r>
              <w:rPr>
                <w:rStyle w:val="11"/>
                <w:rFonts w:hint="default"/>
              </w:rPr>
              <w:t>报名参加29日毕业典礼的一定要到场！</w:t>
            </w:r>
            <w:bookmarkEnd w:id="0"/>
            <w:r>
              <w:rPr>
                <w:rStyle w:val="11"/>
                <w:color w:val="auto"/>
              </w:rPr>
              <w:t>典礼有可能要持续一整天</w:t>
            </w:r>
            <w:r>
              <w:rPr>
                <w:rStyle w:val="11"/>
                <w:rFonts w:hint="default"/>
                <w:color w:val="auto"/>
              </w:rPr>
              <w:t>，必须统一着学位服，不参加毕业典礼的，不能领学位服）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6月27日前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Calibri"/>
                <w:szCs w:val="21"/>
                <w:lang w:eastAsia="zh-CN"/>
              </w:rPr>
            </w:pPr>
            <w:r>
              <w:rPr>
                <w:rFonts w:hint="eastAsia" w:ascii="宋体" w:hAnsi="宋体" w:eastAsia="宋体" w:cs="Calibri"/>
                <w:szCs w:val="21"/>
                <w:lang w:eastAsia="zh-CN"/>
              </w:rPr>
              <w:t>看附件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eastAsia="宋体"/>
                <w:lang w:eastAsia="zh-CN"/>
              </w:rPr>
            </w:pPr>
            <w:r>
              <w:rPr>
                <w:rStyle w:val="12"/>
                <w:rFonts w:hint="eastAsia" w:eastAsia="宋体"/>
                <w:lang w:eastAsia="zh-CN"/>
              </w:rPr>
              <w:t>毕业离校系统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Theme="minorEastAsia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lang w:eastAsia="zh-CN"/>
              </w:rPr>
              <w:t>就业处</w:t>
            </w:r>
          </w:p>
        </w:tc>
        <w:tc>
          <w:tcPr>
            <w:tcW w:w="7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Style w:val="11"/>
                <w:rFonts w:hint="default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不欠书/不欠费/未贷款/已完成毕业问卷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的毕业生，可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直接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到就业创业指导中心领取校友卡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Calibri"/>
                <w:kern w:val="0"/>
                <w:szCs w:val="21"/>
              </w:rPr>
            </w:pPr>
            <w:bookmarkStart w:id="1" w:name="OLE_LINK5"/>
            <w:r>
              <w:rPr>
                <w:rFonts w:hint="eastAsia" w:ascii="宋体" w:hAnsi="宋体"/>
                <w:kern w:val="0"/>
              </w:rPr>
              <w:t>6月27日</w:t>
            </w:r>
            <w:bookmarkEnd w:id="1"/>
            <w:r>
              <w:rPr>
                <w:rFonts w:hint="eastAsia" w:ascii="宋体" w:hAnsi="宋体"/>
                <w:kern w:val="0"/>
              </w:rPr>
              <w:br w:type="textWrapping"/>
            </w:r>
            <w:r>
              <w:rPr>
                <w:rFonts w:hint="eastAsia" w:ascii="宋体" w:hAnsi="宋体"/>
                <w:kern w:val="0"/>
              </w:rPr>
              <w:t>（周二）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9:00-11:30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 xml:space="preserve">宁远633 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【海关方向毕业生】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kern w:val="0"/>
              </w:rPr>
              <w:t>报到</w:t>
            </w:r>
            <w:r>
              <w:rPr>
                <w:rFonts w:hint="eastAsia" w:ascii="宋体" w:hAnsi="宋体"/>
                <w:kern w:val="0"/>
              </w:rPr>
              <w:t>、申领学位服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bookmarkStart w:id="2" w:name="OLE_LINK2"/>
            <w:r>
              <w:rPr>
                <w:rFonts w:hint="eastAsia" w:ascii="宋体" w:hAnsi="宋体"/>
                <w:kern w:val="0"/>
              </w:rPr>
              <w:t>MPA办公室</w:t>
            </w:r>
            <w:bookmarkEnd w:id="2"/>
          </w:p>
        </w:tc>
        <w:tc>
          <w:tcPr>
            <w:tcW w:w="7434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left"/>
            </w:pPr>
            <w:r>
              <w:rPr>
                <w:rFonts w:hint="eastAsia" w:ascii="宋体" w:hAnsi="宋体"/>
                <w:kern w:val="0"/>
              </w:rPr>
              <w:t>交押金100元，领取学位服，可交押金代领。相关通知参看：</w:t>
            </w:r>
            <w:r>
              <w:fldChar w:fldCharType="begin"/>
            </w:r>
            <w:r>
              <w:instrText xml:space="preserve"> HYPERLINK "http://i.uibe.edu.cn/dcp/forward.action?path=/portal/portal&amp;p=pimShow&amp;id=3152cea36993479090032085975cd52f" \l "m=pim&amp;pt=a&amp;ptt=&amp;ptc=&amp;type=&amp;ptn=&amp;pts=&amp;query=" </w:instrText>
            </w:r>
            <w:r>
              <w:fldChar w:fldCharType="separate"/>
            </w:r>
            <w:r>
              <w:rPr>
                <w:rStyle w:val="10"/>
                <w:rFonts w:hint="default"/>
                <w:kern w:val="0"/>
              </w:rPr>
              <w:t>http://i.uibe.edu.cn/dcp/forward.action?path=/portal/portal&amp;p=pimShow&amp;id=3152cea36993479090032085975cd52f#m=pim&amp;pt=a&amp;ptt=&amp;ptc=&amp;type=&amp;ptn=&amp;pts=&amp;query=</w:t>
            </w:r>
            <w:r>
              <w:rPr>
                <w:rStyle w:val="10"/>
                <w:rFonts w:hint="default"/>
                <w:kern w:val="0"/>
              </w:rPr>
              <w:fldChar w:fldCharType="end"/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学位服着装规范：http://yjsy.uibe.edu.cn/infoSingleArticle.do?articleId=2834&amp;columnId=2064</w:t>
            </w:r>
            <w:bookmarkStart w:id="7" w:name="_GoBack"/>
            <w:bookmarkEnd w:id="7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6月27日-29日</w:t>
            </w:r>
            <w:r>
              <w:rPr>
                <w:rFonts w:hint="eastAsia" w:ascii="宋体" w:hAnsi="宋体"/>
                <w:kern w:val="0"/>
              </w:rPr>
              <w:br w:type="textWrapping"/>
            </w:r>
            <w:r>
              <w:rPr>
                <w:rFonts w:hint="eastAsia" w:ascii="宋体" w:hAnsi="宋体"/>
                <w:kern w:val="0"/>
              </w:rPr>
              <w:t>（周一周三）</w:t>
            </w:r>
          </w:p>
        </w:tc>
        <w:tc>
          <w:tcPr>
            <w:tcW w:w="1851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【行政方向毕业生】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申领学位服</w:t>
            </w:r>
          </w:p>
        </w:tc>
        <w:tc>
          <w:tcPr>
            <w:tcW w:w="877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</w:p>
        </w:tc>
        <w:tc>
          <w:tcPr>
            <w:tcW w:w="7434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2017年6月19日-6月30日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图书馆一层总出纳台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早8:00-晚22:00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</w:p>
        </w:tc>
        <w:tc>
          <w:tcPr>
            <w:tcW w:w="7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图书馆归还图书等业务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2017年8月27日</w:t>
            </w:r>
          </w:p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停用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kern w:val="0"/>
              </w:rPr>
              <w:t>诚信楼929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校园E卡销户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e卡中心</w:t>
            </w:r>
          </w:p>
        </w:tc>
        <w:tc>
          <w:tcPr>
            <w:tcW w:w="7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E卡：本届毕业生的校园E卡使用截止日期延长至2017年8月27日，卡内余额将于9月15日前发放到与E卡关联的建行龙卡。如卡内已无余额不用办理退卡（电话64492032）具体安排请查看财务处通知：</w:t>
            </w:r>
            <w:r>
              <w:fldChar w:fldCharType="begin"/>
            </w:r>
            <w:r>
              <w:instrText xml:space="preserve"> HYPERLINK "http://i.uibe.edu.cn/dcp/forward.action?path=/portal/portal&amp;p=pimShow&amp;id=ca07e92a1d084678b23bc59b2176b6cf#m=pim&amp;pt=a&amp;ptt=&amp;ptc=&amp;type=&amp;ptn=&amp;pts=&amp;query" </w:instrText>
            </w:r>
            <w:r>
              <w:fldChar w:fldCharType="separate"/>
            </w:r>
            <w:r>
              <w:rPr>
                <w:rStyle w:val="7"/>
                <w:rFonts w:ascii="宋体" w:hAnsi="宋体"/>
                <w:kern w:val="0"/>
              </w:rPr>
              <w:t>http://i.uibe.edu.cn/dcp/forward.action?path=/portal/portal&amp;p=pimShow&amp;id=ca07e92a1d084678b23bc59b2176b6cf#m=pim&amp;pt=a&amp;ptt=&amp;ptc=&amp;type=&amp;ptn=&amp;pts=&amp;query</w:t>
            </w:r>
            <w:r>
              <w:rPr>
                <w:rStyle w:val="7"/>
                <w:rFonts w:ascii="宋体" w:hAnsi="宋体"/>
                <w:kern w:val="0"/>
              </w:rPr>
              <w:fldChar w:fldCharType="end"/>
            </w:r>
            <w:r>
              <w:rPr>
                <w:rFonts w:ascii="宋体" w:hAnsi="宋体"/>
                <w:kern w:val="0"/>
              </w:rPr>
              <w:t>=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6月28号晚上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图书馆报告厅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研究生毕业晚会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研工部</w:t>
            </w:r>
          </w:p>
        </w:tc>
        <w:tc>
          <w:tcPr>
            <w:tcW w:w="7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自愿参加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6月26日、27日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求真楼319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一站式离校服务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各部门</w:t>
            </w:r>
          </w:p>
        </w:tc>
        <w:tc>
          <w:tcPr>
            <w:tcW w:w="7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图书馆归还等业务一站式办理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6月29日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（集合时间待定）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红天体育馆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对外经济贸易大学2017届研究生毕业典礼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毕业生报名参加</w:t>
            </w:r>
          </w:p>
        </w:tc>
        <w:tc>
          <w:tcPr>
            <w:tcW w:w="74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Style w:val="11"/>
                <w:rFonts w:hint="default"/>
              </w:rPr>
              <w:t>（</w:t>
            </w:r>
            <w:r>
              <w:rPr>
                <w:rStyle w:val="11"/>
              </w:rPr>
              <w:t>典礼有可能要持续一整天</w:t>
            </w:r>
            <w:r>
              <w:rPr>
                <w:rStyle w:val="11"/>
                <w:rFonts w:hint="default"/>
              </w:rPr>
              <w:t>）</w:t>
            </w:r>
            <w:bookmarkStart w:id="3" w:name="OLE_LINK6"/>
            <w:r>
              <w:rPr>
                <w:rStyle w:val="11"/>
                <w:rFonts w:hint="default"/>
              </w:rPr>
              <w:t>报名参加毕业典礼的一定要到场！</w:t>
            </w:r>
            <w:bookmarkEnd w:id="3"/>
            <w:r>
              <w:rPr>
                <w:rStyle w:val="11"/>
                <w:rFonts w:hint="default"/>
                <w:color w:val="auto"/>
              </w:rPr>
              <w:t>必须统一着学位服。不参加毕业典礼的，不能领学位服，学位证书6月30日或7月3日到学院办公室领取。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6月29日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（暂定11:30左右）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宁远楼门口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（暂定）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毕业合照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kern w:val="0"/>
              </w:rPr>
              <w:t>（具体安排待定）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bookmarkStart w:id="4" w:name="OLE_LINK3"/>
            <w:r>
              <w:rPr>
                <w:rFonts w:hint="eastAsia" w:ascii="宋体" w:hAnsi="宋体"/>
                <w:kern w:val="0"/>
              </w:rPr>
              <w:t>MPA办公室</w:t>
            </w:r>
            <w:bookmarkEnd w:id="4"/>
          </w:p>
        </w:tc>
        <w:tc>
          <w:tcPr>
            <w:tcW w:w="7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毕业合照，每生30元，由班长收齐后统一提交（</w:t>
            </w:r>
            <w:bookmarkStart w:id="5" w:name="OLE_LINK4"/>
            <w:r>
              <w:rPr>
                <w:rFonts w:hint="eastAsia" w:ascii="宋体" w:hAnsi="宋体"/>
                <w:kern w:val="0"/>
              </w:rPr>
              <w:t>暂定中午11:30左右</w:t>
            </w:r>
            <w:bookmarkEnd w:id="5"/>
            <w:r>
              <w:rPr>
                <w:rFonts w:hint="eastAsia" w:ascii="宋体" w:hAnsi="宋体"/>
                <w:kern w:val="0"/>
              </w:rPr>
              <w:t>，根据学校安排，与校长合影有可能被分到上午或者下午，因此班级毕业合照时间待进一步确认。）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6月29日</w:t>
            </w:r>
            <w:r>
              <w:rPr>
                <w:rFonts w:hint="eastAsia" w:ascii="宋体" w:hAnsi="宋体"/>
                <w:kern w:val="0"/>
              </w:rPr>
              <w:br w:type="textWrapping"/>
            </w:r>
            <w:r>
              <w:rPr>
                <w:rFonts w:hint="eastAsia" w:ascii="宋体" w:hAnsi="宋体"/>
                <w:kern w:val="0"/>
              </w:rPr>
              <w:t>下午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宁远633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领取毕业证书等材料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MPA办公室</w:t>
            </w:r>
          </w:p>
        </w:tc>
        <w:tc>
          <w:tcPr>
            <w:tcW w:w="74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Style w:val="11"/>
                <w:rFonts w:hint="default" w:cs="Calibri"/>
              </w:rPr>
            </w:pPr>
            <w:bookmarkStart w:id="6" w:name="OLE_LINK7"/>
            <w:r>
              <w:rPr>
                <w:rFonts w:hint="eastAsia" w:ascii="宋体" w:hAnsi="宋体"/>
                <w:kern w:val="0"/>
              </w:rPr>
              <w:t>（毕业典礼结束、照完毕业合影后返回MPA办公室领取）</w:t>
            </w:r>
            <w:r>
              <w:rPr>
                <w:rStyle w:val="11"/>
                <w:rFonts w:hint="default"/>
                <w:b w:val="0"/>
                <w:bCs w:val="0"/>
                <w:color w:val="auto"/>
              </w:rPr>
              <w:t>毕业证书应由本人领取，</w:t>
            </w:r>
            <w:bookmarkEnd w:id="6"/>
            <w:r>
              <w:rPr>
                <w:rStyle w:val="11"/>
                <w:rFonts w:hint="default"/>
                <w:b w:val="0"/>
                <w:bCs w:val="0"/>
                <w:color w:val="auto"/>
              </w:rPr>
              <w:t>本人不能领取的，可由同学或者亲人代领。代领人需提交本人学生证或者身份证、毕业生的身份证复印件及证书领取授权委托书。不参加毕业典礼的，</w:t>
            </w:r>
            <w:r>
              <w:rPr>
                <w:rStyle w:val="11"/>
                <w:b w:val="0"/>
                <w:bCs w:val="0"/>
                <w:color w:val="auto"/>
              </w:rPr>
              <w:t>6月30日或7月3日到MPA办公室</w:t>
            </w:r>
            <w:r>
              <w:rPr>
                <w:rStyle w:val="11"/>
                <w:rFonts w:hint="default"/>
                <w:b w:val="0"/>
                <w:bCs w:val="0"/>
                <w:color w:val="auto"/>
              </w:rPr>
              <w:t>领取。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6月29日17:00前</w:t>
            </w:r>
            <w:r>
              <w:rPr>
                <w:rFonts w:hint="eastAsia" w:ascii="宋体" w:hAnsi="宋体"/>
                <w:kern w:val="0"/>
              </w:rPr>
              <w:br w:type="textWrapping"/>
            </w:r>
            <w:r>
              <w:rPr>
                <w:rFonts w:hint="eastAsia" w:ascii="宋体" w:hAnsi="宋体"/>
                <w:kern w:val="0"/>
              </w:rPr>
              <w:t>（周四）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宁远633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以班级单位收回学位服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班长</w:t>
            </w:r>
          </w:p>
        </w:tc>
        <w:tc>
          <w:tcPr>
            <w:tcW w:w="74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Calibri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以班级为单位统一收齐后返回MPA办公室，并退回押金。（需将学位服整理好完整归还，包括：学位帽、流苏、垂布、学位袍）</w:t>
            </w:r>
          </w:p>
        </w:tc>
      </w:tr>
    </w:tbl>
    <w:p>
      <w:pPr>
        <w:widowControl/>
        <w:ind w:firstLine="480" w:firstLineChars="200"/>
        <w:textAlignment w:val="center"/>
        <w:rPr>
          <w:rFonts w:ascii="华文中宋" w:hAnsi="华文中宋" w:eastAsia="华文中宋" w:cs="宋体"/>
          <w:kern w:val="0"/>
          <w:sz w:val="24"/>
          <w:szCs w:val="28"/>
        </w:rPr>
      </w:pPr>
    </w:p>
    <w:sectPr>
      <w:pgSz w:w="16838" w:h="11906" w:orient="landscape"/>
      <w:pgMar w:top="1746" w:right="1440" w:bottom="1746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52E72"/>
    <w:rsid w:val="00003669"/>
    <w:rsid w:val="00014696"/>
    <w:rsid w:val="00017197"/>
    <w:rsid w:val="00022833"/>
    <w:rsid w:val="000329AB"/>
    <w:rsid w:val="000333F1"/>
    <w:rsid w:val="00092EA1"/>
    <w:rsid w:val="000A2089"/>
    <w:rsid w:val="000A2206"/>
    <w:rsid w:val="000A62FD"/>
    <w:rsid w:val="000C5D5A"/>
    <w:rsid w:val="000D14C7"/>
    <w:rsid w:val="000F2536"/>
    <w:rsid w:val="00112021"/>
    <w:rsid w:val="00147433"/>
    <w:rsid w:val="00153A16"/>
    <w:rsid w:val="0015533B"/>
    <w:rsid w:val="00176AF0"/>
    <w:rsid w:val="00186C7E"/>
    <w:rsid w:val="00204BCA"/>
    <w:rsid w:val="00206D5C"/>
    <w:rsid w:val="002214DB"/>
    <w:rsid w:val="00226C66"/>
    <w:rsid w:val="00234F86"/>
    <w:rsid w:val="00250F42"/>
    <w:rsid w:val="0025479F"/>
    <w:rsid w:val="0027023C"/>
    <w:rsid w:val="00272B64"/>
    <w:rsid w:val="0027786B"/>
    <w:rsid w:val="00282F4C"/>
    <w:rsid w:val="002C5D72"/>
    <w:rsid w:val="002E2AE5"/>
    <w:rsid w:val="002F53D8"/>
    <w:rsid w:val="00306470"/>
    <w:rsid w:val="003266B6"/>
    <w:rsid w:val="00346E26"/>
    <w:rsid w:val="0035052C"/>
    <w:rsid w:val="003626B5"/>
    <w:rsid w:val="00383721"/>
    <w:rsid w:val="0039742C"/>
    <w:rsid w:val="003A555B"/>
    <w:rsid w:val="003C3C0D"/>
    <w:rsid w:val="003C60A9"/>
    <w:rsid w:val="003E546D"/>
    <w:rsid w:val="00404DFD"/>
    <w:rsid w:val="00405818"/>
    <w:rsid w:val="004066CA"/>
    <w:rsid w:val="00412E43"/>
    <w:rsid w:val="0042416D"/>
    <w:rsid w:val="00426759"/>
    <w:rsid w:val="004331A2"/>
    <w:rsid w:val="00464F91"/>
    <w:rsid w:val="004804D0"/>
    <w:rsid w:val="004E5BF0"/>
    <w:rsid w:val="004F2B01"/>
    <w:rsid w:val="005075B0"/>
    <w:rsid w:val="005250CB"/>
    <w:rsid w:val="00536745"/>
    <w:rsid w:val="00536777"/>
    <w:rsid w:val="005374AB"/>
    <w:rsid w:val="005442C7"/>
    <w:rsid w:val="00547038"/>
    <w:rsid w:val="005A5D86"/>
    <w:rsid w:val="005B2EC0"/>
    <w:rsid w:val="005C17A1"/>
    <w:rsid w:val="005D4CE6"/>
    <w:rsid w:val="005E5231"/>
    <w:rsid w:val="005F1A3E"/>
    <w:rsid w:val="005F6B6F"/>
    <w:rsid w:val="006020EE"/>
    <w:rsid w:val="00616185"/>
    <w:rsid w:val="006301EE"/>
    <w:rsid w:val="00644938"/>
    <w:rsid w:val="006F0FBF"/>
    <w:rsid w:val="00705E7C"/>
    <w:rsid w:val="007374F9"/>
    <w:rsid w:val="00743AC2"/>
    <w:rsid w:val="00750D56"/>
    <w:rsid w:val="00755AD1"/>
    <w:rsid w:val="00763F75"/>
    <w:rsid w:val="00773922"/>
    <w:rsid w:val="00781834"/>
    <w:rsid w:val="007A3B6F"/>
    <w:rsid w:val="007D7E06"/>
    <w:rsid w:val="007F4220"/>
    <w:rsid w:val="0080455B"/>
    <w:rsid w:val="008058F2"/>
    <w:rsid w:val="00826D05"/>
    <w:rsid w:val="00835B7E"/>
    <w:rsid w:val="008405EF"/>
    <w:rsid w:val="00843481"/>
    <w:rsid w:val="00846E88"/>
    <w:rsid w:val="00871909"/>
    <w:rsid w:val="008832A5"/>
    <w:rsid w:val="00883A77"/>
    <w:rsid w:val="00885658"/>
    <w:rsid w:val="00887B64"/>
    <w:rsid w:val="00890BA6"/>
    <w:rsid w:val="008A3513"/>
    <w:rsid w:val="008A7A60"/>
    <w:rsid w:val="008C00EB"/>
    <w:rsid w:val="008E37F7"/>
    <w:rsid w:val="00904225"/>
    <w:rsid w:val="009065FD"/>
    <w:rsid w:val="0091537A"/>
    <w:rsid w:val="00926666"/>
    <w:rsid w:val="00931253"/>
    <w:rsid w:val="009560B8"/>
    <w:rsid w:val="009779E5"/>
    <w:rsid w:val="00987DEA"/>
    <w:rsid w:val="009917C5"/>
    <w:rsid w:val="00A054F6"/>
    <w:rsid w:val="00A058DD"/>
    <w:rsid w:val="00A05EC3"/>
    <w:rsid w:val="00A12A4D"/>
    <w:rsid w:val="00A26B8A"/>
    <w:rsid w:val="00A30793"/>
    <w:rsid w:val="00A36CB2"/>
    <w:rsid w:val="00A47B23"/>
    <w:rsid w:val="00A718C0"/>
    <w:rsid w:val="00A82E7C"/>
    <w:rsid w:val="00A902FF"/>
    <w:rsid w:val="00A94342"/>
    <w:rsid w:val="00AA2E50"/>
    <w:rsid w:val="00AA3625"/>
    <w:rsid w:val="00AA5AEC"/>
    <w:rsid w:val="00AB0866"/>
    <w:rsid w:val="00AB37AB"/>
    <w:rsid w:val="00AD624D"/>
    <w:rsid w:val="00AF122C"/>
    <w:rsid w:val="00AF4D38"/>
    <w:rsid w:val="00B316F8"/>
    <w:rsid w:val="00B52E72"/>
    <w:rsid w:val="00B72DEC"/>
    <w:rsid w:val="00B75939"/>
    <w:rsid w:val="00B762EE"/>
    <w:rsid w:val="00B90F1C"/>
    <w:rsid w:val="00B91009"/>
    <w:rsid w:val="00B910D7"/>
    <w:rsid w:val="00BA19A2"/>
    <w:rsid w:val="00BA22F0"/>
    <w:rsid w:val="00BA6401"/>
    <w:rsid w:val="00BA72F7"/>
    <w:rsid w:val="00BA7BAA"/>
    <w:rsid w:val="00BC6ACC"/>
    <w:rsid w:val="00BD61BE"/>
    <w:rsid w:val="00C52EFE"/>
    <w:rsid w:val="00C74B88"/>
    <w:rsid w:val="00CB3819"/>
    <w:rsid w:val="00CB46FB"/>
    <w:rsid w:val="00CD4572"/>
    <w:rsid w:val="00CD4736"/>
    <w:rsid w:val="00CE1707"/>
    <w:rsid w:val="00CE41F7"/>
    <w:rsid w:val="00CF62CA"/>
    <w:rsid w:val="00D02B63"/>
    <w:rsid w:val="00D14461"/>
    <w:rsid w:val="00D20578"/>
    <w:rsid w:val="00D32F4C"/>
    <w:rsid w:val="00D3486D"/>
    <w:rsid w:val="00D4143D"/>
    <w:rsid w:val="00D558DD"/>
    <w:rsid w:val="00D73D23"/>
    <w:rsid w:val="00D87CCC"/>
    <w:rsid w:val="00D93DF5"/>
    <w:rsid w:val="00DB71A0"/>
    <w:rsid w:val="00DF3E5C"/>
    <w:rsid w:val="00E074F1"/>
    <w:rsid w:val="00E22929"/>
    <w:rsid w:val="00E427E6"/>
    <w:rsid w:val="00E4590D"/>
    <w:rsid w:val="00E73BF9"/>
    <w:rsid w:val="00E9169B"/>
    <w:rsid w:val="00EA31D6"/>
    <w:rsid w:val="00EA588C"/>
    <w:rsid w:val="00EA6C75"/>
    <w:rsid w:val="00EB67E9"/>
    <w:rsid w:val="00F02D1D"/>
    <w:rsid w:val="00F65C90"/>
    <w:rsid w:val="00F728DD"/>
    <w:rsid w:val="00FC5EFD"/>
    <w:rsid w:val="00FE2753"/>
    <w:rsid w:val="08CB27AE"/>
    <w:rsid w:val="09B92F57"/>
    <w:rsid w:val="0A1B2754"/>
    <w:rsid w:val="1AC658FE"/>
    <w:rsid w:val="1EAE36F8"/>
    <w:rsid w:val="23561498"/>
    <w:rsid w:val="28172784"/>
    <w:rsid w:val="2D62323A"/>
    <w:rsid w:val="2FC5293B"/>
    <w:rsid w:val="341906AA"/>
    <w:rsid w:val="382777B3"/>
    <w:rsid w:val="3DE64EE5"/>
    <w:rsid w:val="3F9D630A"/>
    <w:rsid w:val="419C19C8"/>
    <w:rsid w:val="45C26C0C"/>
    <w:rsid w:val="4B9F6896"/>
    <w:rsid w:val="4E21449A"/>
    <w:rsid w:val="54144EEA"/>
    <w:rsid w:val="58C76795"/>
    <w:rsid w:val="5AF8332E"/>
    <w:rsid w:val="6DD27CAD"/>
    <w:rsid w:val="6E3C6C5E"/>
    <w:rsid w:val="6F744437"/>
    <w:rsid w:val="79EB77DC"/>
    <w:rsid w:val="7F0B65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uiPriority w:val="99"/>
    <w:rPr>
      <w:color w:val="800080" w:themeColor="followedHyperlink"/>
      <w:u w:val="single"/>
    </w:rPr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10">
    <w:name w:val="15"/>
    <w:basedOn w:val="5"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11">
    <w:name w:val="17"/>
    <w:basedOn w:val="5"/>
    <w:uiPriority w:val="0"/>
    <w:rPr>
      <w:rFonts w:hint="eastAsia" w:ascii="宋体" w:hAnsi="宋体" w:eastAsia="宋体"/>
      <w:b/>
      <w:bCs/>
      <w:color w:val="FF0000"/>
      <w:sz w:val="22"/>
      <w:szCs w:val="22"/>
    </w:rPr>
  </w:style>
  <w:style w:type="character" w:customStyle="1" w:styleId="12">
    <w:name w:val="18"/>
    <w:basedOn w:val="5"/>
    <w:qFormat/>
    <w:uiPriority w:val="0"/>
    <w:rPr>
      <w:rFonts w:hint="eastAsia" w:ascii="宋体" w:hAnsi="宋体" w:eastAsia="宋体"/>
      <w:b/>
      <w:bCs/>
      <w:color w:val="000000"/>
      <w:sz w:val="22"/>
      <w:szCs w:val="22"/>
    </w:rPr>
  </w:style>
  <w:style w:type="character" w:customStyle="1" w:styleId="13">
    <w:name w:val="页眉 Char"/>
    <w:basedOn w:val="5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5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F2878A-0BC6-4B26-ACB3-88E41E8804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293</Words>
  <Characters>1674</Characters>
  <Lines>13</Lines>
  <Paragraphs>3</Paragraphs>
  <ScaleCrop>false</ScaleCrop>
  <LinksUpToDate>false</LinksUpToDate>
  <CharactersWithSpaces>1964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2017-06-13T06:03:00Z</dcterms:created>
  <dc:creator>陈喆</dc:creator>
  <cp:lastModifiedBy>ZHE CHEN</cp:lastModifiedBy>
  <cp:lastPrinted>2017-06-16T01:01:00Z</cp:lastPrinted>
  <dcterms:modified xsi:type="dcterms:W3CDTF">2017-06-26T01:12:28Z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