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D31" w:rsidRDefault="00AB0D31" w:rsidP="00AB0D31">
      <w:pPr>
        <w:spacing w:line="560" w:lineRule="exact"/>
        <w:jc w:val="center"/>
        <w:rPr>
          <w:rFonts w:ascii="黑体" w:eastAsia="黑体" w:hAnsi="黑体"/>
          <w:b/>
          <w:spacing w:val="14"/>
          <w:sz w:val="32"/>
          <w:szCs w:val="30"/>
        </w:rPr>
      </w:pPr>
      <w:r>
        <w:rPr>
          <w:rFonts w:ascii="黑体" w:eastAsia="黑体" w:hAnsi="黑体" w:hint="eastAsia"/>
          <w:b/>
          <w:spacing w:val="14"/>
          <w:sz w:val="32"/>
          <w:szCs w:val="30"/>
        </w:rPr>
        <w:t>对外经济贸易大学</w:t>
      </w:r>
    </w:p>
    <w:p w:rsidR="00DE53EF" w:rsidRDefault="00D10130" w:rsidP="00AB0D31">
      <w:pPr>
        <w:spacing w:line="560" w:lineRule="exact"/>
        <w:jc w:val="center"/>
        <w:rPr>
          <w:rFonts w:ascii="黑体" w:eastAsia="黑体" w:hAnsi="黑体"/>
          <w:b/>
          <w:spacing w:val="14"/>
          <w:sz w:val="32"/>
          <w:szCs w:val="30"/>
        </w:rPr>
      </w:pPr>
      <w:r>
        <w:rPr>
          <w:rFonts w:ascii="黑体" w:eastAsia="黑体" w:hAnsi="黑体" w:hint="eastAsia"/>
          <w:b/>
          <w:spacing w:val="14"/>
          <w:sz w:val="32"/>
          <w:szCs w:val="30"/>
        </w:rPr>
        <w:t>硕士研究生</w:t>
      </w:r>
      <w:r w:rsidR="00DE53EF" w:rsidRPr="004B130A">
        <w:rPr>
          <w:rFonts w:ascii="黑体" w:eastAsia="黑体" w:hAnsi="黑体" w:hint="eastAsia"/>
          <w:b/>
          <w:spacing w:val="14"/>
          <w:sz w:val="32"/>
          <w:szCs w:val="30"/>
        </w:rPr>
        <w:t>学术诚信</w:t>
      </w:r>
      <w:r w:rsidR="00763882" w:rsidRPr="004B130A">
        <w:rPr>
          <w:rFonts w:ascii="黑体" w:eastAsia="黑体" w:hAnsi="黑体" w:hint="eastAsia"/>
          <w:b/>
          <w:spacing w:val="14"/>
          <w:sz w:val="32"/>
          <w:szCs w:val="30"/>
        </w:rPr>
        <w:t>告知</w:t>
      </w:r>
      <w:r w:rsidR="00DE53EF" w:rsidRPr="004B130A">
        <w:rPr>
          <w:rFonts w:ascii="黑体" w:eastAsia="黑体" w:hAnsi="黑体" w:hint="eastAsia"/>
          <w:b/>
          <w:spacing w:val="14"/>
          <w:sz w:val="32"/>
          <w:szCs w:val="30"/>
        </w:rPr>
        <w:t>承诺书</w:t>
      </w:r>
    </w:p>
    <w:p w:rsidR="00EB30E7" w:rsidRPr="00D10130" w:rsidRDefault="00EB30E7" w:rsidP="00D10130">
      <w:pPr>
        <w:spacing w:beforeLines="100" w:before="312"/>
        <w:ind w:firstLineChars="150" w:firstLine="315"/>
        <w:rPr>
          <w:rFonts w:ascii="黑体" w:eastAsia="黑体" w:hAnsi="黑体"/>
          <w:szCs w:val="21"/>
        </w:rPr>
      </w:pPr>
      <w:r w:rsidRPr="00D10130">
        <w:rPr>
          <w:rFonts w:ascii="黑体" w:eastAsia="黑体" w:hAnsi="黑体" w:hint="eastAsia"/>
          <w:szCs w:val="21"/>
        </w:rPr>
        <w:t xml:space="preserve">对外经济贸易大学研究生院                                         </w:t>
      </w:r>
      <w:r w:rsidR="00AB0D31" w:rsidRPr="00D10130">
        <w:rPr>
          <w:rFonts w:ascii="黑体" w:eastAsia="黑体" w:hAnsi="黑体" w:hint="eastAsia"/>
          <w:szCs w:val="21"/>
        </w:rPr>
        <w:t xml:space="preserve">    2016</w:t>
      </w:r>
      <w:r w:rsidRPr="00D10130">
        <w:rPr>
          <w:rFonts w:ascii="黑体" w:eastAsia="黑体" w:hAnsi="黑体" w:hint="eastAsia"/>
          <w:szCs w:val="21"/>
        </w:rPr>
        <w:t>年9月</w:t>
      </w:r>
    </w:p>
    <w:p w:rsidR="00B03163" w:rsidRPr="00A039BF" w:rsidRDefault="00B03163" w:rsidP="00B03163">
      <w:pPr>
        <w:spacing w:beforeLines="50" w:before="156" w:line="360" w:lineRule="exact"/>
        <w:ind w:firstLineChars="200" w:firstLine="420"/>
        <w:rPr>
          <w:rFonts w:ascii="仿宋" w:eastAsia="仿宋" w:hAnsi="仿宋"/>
          <w:sz w:val="24"/>
          <w:szCs w:val="21"/>
        </w:rPr>
      </w:pPr>
      <w:r w:rsidRPr="00A039BF">
        <w:rPr>
          <w:rFonts w:ascii="仿宋" w:eastAsia="仿宋" w:hAnsi="仿宋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411E2" wp14:editId="1C1EE744">
                <wp:simplePos x="0" y="0"/>
                <wp:positionH relativeFrom="column">
                  <wp:posOffset>105146</wp:posOffset>
                </wp:positionH>
                <wp:positionV relativeFrom="paragraph">
                  <wp:posOffset>48260</wp:posOffset>
                </wp:positionV>
                <wp:extent cx="5528945" cy="0"/>
                <wp:effectExtent l="0" t="0" r="1460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8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3pt,3.8pt" to="443.6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L3fxgEAALQDAAAOAAAAZHJzL2Uyb0RvYy54bWysU0uOEzEQ3SNxB8t70p0MQUMrnVnMCDYI&#10;Ij4H8LjLaQv/VDbpziW4ABI7WLFkz20YjkHZSXoQIIQQm2qX672qeuXq1cVoDdsBRu1dy+ezmjNw&#10;0nfabVv+6uWje+ecxSRcJ4x30PI9RH6xvntnNYQGFr73pgNklMTFZggt71MKTVVF2YMVceYDOAoq&#10;j1YkcnFbdSgGym5NtajrB9XgsQvoJcRIt1eHIF+X/EqBTM+UipCYaTn1lorFYq+zrdYr0WxRhF7L&#10;YxviH7qwQjsqOqW6EkmwN6h/SWW1RB+9SjPpbeWV0hKKBlIzr39S86IXAYoWGk4M05ji/0srn+42&#10;yHTX8jPOnLD0RDfvPn99++Hbl/dkbz59ZGd5SEOIDWEv3QaPXgwbzIpHhTZ/SQsby2D302BhTEzS&#10;5XK5OH94f8mZPMWqW2LAmB6DtywfWm60y5pFI3ZPYqJiBD1ByMmNHEqXU9obyGDjnoMiHVRsXthl&#10;g+DSINsJevvu9TzLoFwFmSlKGzOR6j+TjthMg7JVf0uc0KWid2kiWu08/q5qGk+tqgP+pPqgNcu+&#10;9t2+PEQZB61GUXZc47x7P/qFfvuzrb8DAAD//wMAUEsDBBQABgAIAAAAIQCPVfXw2QAAAAYBAAAP&#10;AAAAZHJzL2Rvd25yZXYueG1sTI5BT4NAEIXvJv6HzZh4s4s2AUJZGqP2pAdEDx637BRI2VnCboH2&#10;1zt60dPky3t58+XbxfZiwtF3jhTcryIQSLUzHTUKPj92dykIHzQZ3TtCBWf0sC2ur3KdGTfTO05V&#10;aASPkM+0gjaEIZPS1y1a7VduQOLs4EarA+PYSDPqmcdtLx+iKJZWd8QfWj3gU4v1sTpZBcnLa1UO&#10;8/PbpZSJLMvJhfT4pdTtzfK4ARFwCX9l+NFndSjYae9OZLzomeOYm7zFh+M0TdYg9r8si1z+1y++&#10;AQAA//8DAFBLAQItABQABgAIAAAAIQC2gziS/gAAAOEBAAATAAAAAAAAAAAAAAAAAAAAAABbQ29u&#10;dGVudF9UeXBlc10ueG1sUEsBAi0AFAAGAAgAAAAhADj9If/WAAAAlAEAAAsAAAAAAAAAAAAAAAAA&#10;LwEAAF9yZWxzLy5yZWxzUEsBAi0AFAAGAAgAAAAhAPiQvd/GAQAAtAMAAA4AAAAAAAAAAAAAAAAA&#10;LgIAAGRycy9lMm9Eb2MueG1sUEsBAi0AFAAGAAgAAAAhAI9V9fDZAAAABgEAAA8AAAAAAAAAAAAA&#10;AAAAIAQAAGRycy9kb3ducmV2LnhtbFBLBQYAAAAABAAEAPMAAAAmBQAAAAA=&#10;" strokecolor="black [3040]"/>
            </w:pict>
          </mc:Fallback>
        </mc:AlternateContent>
      </w:r>
      <w:r w:rsidRPr="00A039BF">
        <w:rPr>
          <w:rFonts w:ascii="仿宋" w:eastAsia="仿宋" w:hAnsi="仿宋" w:hint="eastAsia"/>
          <w:sz w:val="24"/>
          <w:szCs w:val="21"/>
        </w:rPr>
        <w:t>为倡导学术诚信理念，树立严谨的学术态度，恪守学术道德要求，弘扬“博学、诚信、求索、笃行”的校风，督促新生脚踏实地、求真务实，自觉抵制不良学术风气和学术不端行为，现将我校研究生学术诚信管理制度中的重点条文提示如下：</w:t>
      </w:r>
    </w:p>
    <w:p w:rsidR="00A3536A" w:rsidRPr="00D10130" w:rsidRDefault="00DE53EF" w:rsidP="00F30D76">
      <w:pPr>
        <w:spacing w:beforeLines="30" w:before="93"/>
        <w:rPr>
          <w:rFonts w:ascii="仿宋" w:eastAsia="仿宋" w:hAnsi="仿宋"/>
          <w:b/>
          <w:sz w:val="22"/>
          <w:u w:val="single"/>
        </w:rPr>
      </w:pPr>
      <w:proofErr w:type="gramStart"/>
      <w:r w:rsidRPr="00D10130">
        <w:rPr>
          <w:rFonts w:ascii="仿宋" w:eastAsia="仿宋" w:hAnsi="仿宋" w:hint="eastAsia"/>
          <w:b/>
          <w:sz w:val="22"/>
          <w:u w:val="single"/>
        </w:rPr>
        <w:t>一</w:t>
      </w:r>
      <w:proofErr w:type="gramEnd"/>
      <w:r w:rsidRPr="00D10130">
        <w:rPr>
          <w:rFonts w:ascii="仿宋" w:eastAsia="仿宋" w:hAnsi="仿宋" w:hint="eastAsia"/>
          <w:b/>
          <w:sz w:val="22"/>
          <w:u w:val="single"/>
        </w:rPr>
        <w:t>.</w:t>
      </w:r>
      <w:r w:rsidR="00A37007" w:rsidRPr="00D10130">
        <w:rPr>
          <w:rFonts w:ascii="仿宋" w:eastAsia="仿宋" w:hAnsi="仿宋" w:hint="eastAsia"/>
          <w:b/>
          <w:sz w:val="22"/>
          <w:u w:val="single"/>
        </w:rPr>
        <w:t>《学位论文学术不端行为检测及处理办法》</w:t>
      </w:r>
      <w:r w:rsidR="009F22A3" w:rsidRPr="00D10130">
        <w:rPr>
          <w:rFonts w:ascii="仿宋" w:eastAsia="仿宋" w:hAnsi="仿宋" w:hint="eastAsia"/>
          <w:b/>
          <w:sz w:val="22"/>
          <w:u w:val="single"/>
        </w:rPr>
        <w:t>（</w:t>
      </w:r>
      <w:r w:rsidR="000200A3" w:rsidRPr="00D10130">
        <w:rPr>
          <w:rFonts w:ascii="仿宋" w:eastAsia="仿宋" w:hAnsi="仿宋" w:hint="eastAsia"/>
          <w:b/>
          <w:sz w:val="22"/>
          <w:u w:val="single"/>
        </w:rPr>
        <w:t>外经贸学</w:t>
      </w:r>
      <w:proofErr w:type="gramStart"/>
      <w:r w:rsidR="000200A3" w:rsidRPr="00D10130">
        <w:rPr>
          <w:rFonts w:ascii="仿宋" w:eastAsia="仿宋" w:hAnsi="仿宋" w:hint="eastAsia"/>
          <w:b/>
          <w:sz w:val="22"/>
          <w:u w:val="single"/>
        </w:rPr>
        <w:t>研</w:t>
      </w:r>
      <w:proofErr w:type="gramEnd"/>
      <w:r w:rsidR="000200A3" w:rsidRPr="00D10130">
        <w:rPr>
          <w:rFonts w:ascii="仿宋" w:eastAsia="仿宋" w:hAnsi="仿宋" w:hint="eastAsia"/>
          <w:b/>
          <w:sz w:val="22"/>
          <w:u w:val="single"/>
        </w:rPr>
        <w:t>字〔2014〕167 号</w:t>
      </w:r>
      <w:r w:rsidR="009F22A3" w:rsidRPr="00D10130">
        <w:rPr>
          <w:rFonts w:ascii="仿宋" w:eastAsia="仿宋" w:hAnsi="仿宋" w:hint="eastAsia"/>
          <w:b/>
          <w:sz w:val="22"/>
          <w:u w:val="single"/>
        </w:rPr>
        <w:t>）（概述）</w:t>
      </w:r>
    </w:p>
    <w:p w:rsidR="00A37007" w:rsidRPr="00D8674C" w:rsidRDefault="00A37007" w:rsidP="009F22A3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学位论文相似性检测分</w:t>
      </w:r>
      <w:r w:rsidR="003453D4" w:rsidRPr="00D8674C">
        <w:rPr>
          <w:rFonts w:ascii="仿宋" w:eastAsia="仿宋" w:hAnsi="仿宋" w:hint="eastAsia"/>
          <w:sz w:val="22"/>
        </w:rPr>
        <w:t>别在</w:t>
      </w:r>
      <w:r w:rsidRPr="00D8674C">
        <w:rPr>
          <w:rFonts w:ascii="仿宋" w:eastAsia="仿宋" w:hAnsi="仿宋" w:hint="eastAsia"/>
          <w:sz w:val="22"/>
        </w:rPr>
        <w:t>“答辩前”和“答辩后”两个</w:t>
      </w:r>
      <w:r w:rsidR="003453D4" w:rsidRPr="00D8674C">
        <w:rPr>
          <w:rFonts w:ascii="仿宋" w:eastAsia="仿宋" w:hAnsi="仿宋" w:hint="eastAsia"/>
          <w:sz w:val="22"/>
        </w:rPr>
        <w:t>时间段</w:t>
      </w:r>
      <w:r w:rsidRPr="00D8674C">
        <w:rPr>
          <w:rFonts w:ascii="仿宋" w:eastAsia="仿宋" w:hAnsi="仿宋" w:hint="eastAsia"/>
          <w:sz w:val="22"/>
        </w:rPr>
        <w:t>进行。</w:t>
      </w:r>
    </w:p>
    <w:p w:rsidR="00A37007" w:rsidRPr="00D8674C" w:rsidRDefault="00A37007" w:rsidP="007C6674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1</w:t>
      </w:r>
      <w:r w:rsidR="009E1857" w:rsidRPr="00D8674C">
        <w:rPr>
          <w:rFonts w:ascii="仿宋" w:eastAsia="仿宋" w:hAnsi="仿宋" w:hint="eastAsia"/>
          <w:sz w:val="22"/>
        </w:rPr>
        <w:t>.</w:t>
      </w:r>
      <w:r w:rsidRPr="00D8674C">
        <w:rPr>
          <w:rFonts w:ascii="仿宋" w:eastAsia="仿宋" w:hAnsi="仿宋" w:hint="eastAsia"/>
          <w:sz w:val="22"/>
        </w:rPr>
        <w:t>答辩前常规检测：相似比20%（含）以下者为通过，20%-40%（不含）修改后可再次复检，40%（含）以上应当推迟半年答辩。复检20%（含）以下通过，20%以上应当推迟半年答辩。</w:t>
      </w:r>
    </w:p>
    <w:p w:rsidR="00A37007" w:rsidRPr="00D8674C" w:rsidRDefault="00A37007" w:rsidP="007C6674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2</w:t>
      </w:r>
      <w:r w:rsidR="009E1857" w:rsidRPr="00D8674C">
        <w:rPr>
          <w:rFonts w:ascii="仿宋" w:eastAsia="仿宋" w:hAnsi="仿宋" w:hint="eastAsia"/>
          <w:sz w:val="22"/>
        </w:rPr>
        <w:t>.</w:t>
      </w:r>
      <w:r w:rsidRPr="00D8674C">
        <w:rPr>
          <w:rFonts w:ascii="仿宋" w:eastAsia="仿宋" w:hAnsi="仿宋" w:hint="eastAsia"/>
          <w:sz w:val="22"/>
        </w:rPr>
        <w:t>答辩后随机抽检：相似比在20%以上者，不予上报校学位评定委员会进行学位审议，半年或一年内重新申请学位。超期未申请者，取消其申请学位资格。</w:t>
      </w:r>
    </w:p>
    <w:p w:rsidR="00A37007" w:rsidRPr="00D10130" w:rsidRDefault="00DE53EF" w:rsidP="00F30D76">
      <w:pPr>
        <w:spacing w:beforeLines="30" w:before="93"/>
        <w:rPr>
          <w:rFonts w:ascii="仿宋" w:eastAsia="仿宋" w:hAnsi="仿宋"/>
          <w:b/>
          <w:sz w:val="22"/>
          <w:u w:val="single"/>
        </w:rPr>
      </w:pPr>
      <w:r w:rsidRPr="00D10130">
        <w:rPr>
          <w:rFonts w:ascii="仿宋" w:eastAsia="仿宋" w:hAnsi="仿宋" w:hint="eastAsia"/>
          <w:b/>
          <w:sz w:val="22"/>
          <w:u w:val="single"/>
        </w:rPr>
        <w:t>二.</w:t>
      </w:r>
      <w:r w:rsidR="003453D4" w:rsidRPr="00D10130">
        <w:rPr>
          <w:rFonts w:ascii="仿宋" w:eastAsia="仿宋" w:hAnsi="仿宋" w:hint="eastAsia"/>
          <w:b/>
          <w:sz w:val="22"/>
          <w:u w:val="single"/>
        </w:rPr>
        <w:t>《学位论文作假行为处理办法》实施细则</w:t>
      </w:r>
      <w:r w:rsidR="009F22A3" w:rsidRPr="00D10130">
        <w:rPr>
          <w:rFonts w:ascii="仿宋" w:eastAsia="仿宋" w:hAnsi="仿宋" w:hint="eastAsia"/>
          <w:b/>
          <w:sz w:val="22"/>
          <w:u w:val="single"/>
        </w:rPr>
        <w:t>（外经贸学</w:t>
      </w:r>
      <w:proofErr w:type="gramStart"/>
      <w:r w:rsidR="009F22A3" w:rsidRPr="00D10130">
        <w:rPr>
          <w:rFonts w:ascii="仿宋" w:eastAsia="仿宋" w:hAnsi="仿宋" w:hint="eastAsia"/>
          <w:b/>
          <w:sz w:val="22"/>
          <w:u w:val="single"/>
        </w:rPr>
        <w:t>研</w:t>
      </w:r>
      <w:proofErr w:type="gramEnd"/>
      <w:r w:rsidR="009F22A3" w:rsidRPr="00D10130">
        <w:rPr>
          <w:rFonts w:ascii="仿宋" w:eastAsia="仿宋" w:hAnsi="仿宋" w:hint="eastAsia"/>
          <w:b/>
          <w:sz w:val="22"/>
          <w:u w:val="single"/>
        </w:rPr>
        <w:t>字〔2013〕204号）</w:t>
      </w:r>
    </w:p>
    <w:p w:rsidR="003453D4" w:rsidRPr="00D8674C" w:rsidRDefault="003453D4" w:rsidP="007C6674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 xml:space="preserve">第十一条  学位申请人员的学位论文出现购买、由他人代写、剽窃或者伪造数据等作假情形的，取消其学位申请资格;已经获得学位的，撤销其学位，报上级主管部门注销其学位证书及学位电子信息。取消学位申请资格或者撤销学位的处理决定向社会公布。从做出处理决定之日起至少3年内，不再接受其学位申请。 </w:t>
      </w:r>
    </w:p>
    <w:p w:rsidR="003453D4" w:rsidRPr="00D8674C" w:rsidRDefault="003453D4" w:rsidP="007C6674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前款规定的学位申请人员为在读学生的，可以同时给予开除学籍处分</w:t>
      </w:r>
      <w:r w:rsidR="007C6674" w:rsidRPr="00D8674C">
        <w:rPr>
          <w:rFonts w:ascii="仿宋" w:eastAsia="仿宋" w:hAnsi="仿宋" w:hint="eastAsia"/>
          <w:sz w:val="22"/>
        </w:rPr>
        <w:t>。</w:t>
      </w:r>
    </w:p>
    <w:p w:rsidR="007C6674" w:rsidRPr="00D10130" w:rsidRDefault="00DE53EF" w:rsidP="00F30D76">
      <w:pPr>
        <w:spacing w:beforeLines="30" w:before="93"/>
        <w:rPr>
          <w:rFonts w:ascii="仿宋" w:eastAsia="仿宋" w:hAnsi="仿宋"/>
          <w:b/>
          <w:sz w:val="22"/>
          <w:u w:val="single"/>
        </w:rPr>
      </w:pPr>
      <w:r w:rsidRPr="00D10130">
        <w:rPr>
          <w:rFonts w:ascii="仿宋" w:eastAsia="仿宋" w:hAnsi="仿宋" w:hint="eastAsia"/>
          <w:b/>
          <w:sz w:val="22"/>
          <w:u w:val="single"/>
        </w:rPr>
        <w:t>三.</w:t>
      </w:r>
      <w:r w:rsidR="009F22A3" w:rsidRPr="00D10130">
        <w:rPr>
          <w:rFonts w:ascii="仿宋" w:eastAsia="仿宋" w:hAnsi="仿宋" w:hint="eastAsia"/>
          <w:b/>
          <w:sz w:val="22"/>
          <w:u w:val="single"/>
        </w:rPr>
        <w:t>《硕士学位论文抽查制度》（</w:t>
      </w:r>
      <w:r w:rsidR="007C6674" w:rsidRPr="00D10130">
        <w:rPr>
          <w:rFonts w:ascii="仿宋" w:eastAsia="仿宋" w:hAnsi="仿宋" w:hint="eastAsia"/>
          <w:b/>
          <w:sz w:val="22"/>
          <w:u w:val="single"/>
        </w:rPr>
        <w:t>概述）</w:t>
      </w:r>
    </w:p>
    <w:p w:rsidR="00042F73" w:rsidRPr="00D8674C" w:rsidRDefault="007C6674" w:rsidP="00042F73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1</w:t>
      </w:r>
      <w:r w:rsidR="00DE53EF" w:rsidRPr="00D8674C">
        <w:rPr>
          <w:rFonts w:ascii="仿宋" w:eastAsia="仿宋" w:hAnsi="仿宋" w:hint="eastAsia"/>
          <w:sz w:val="22"/>
        </w:rPr>
        <w:t>.</w:t>
      </w:r>
      <w:r w:rsidRPr="00D8674C">
        <w:rPr>
          <w:rFonts w:ascii="仿宋" w:eastAsia="仿宋" w:hAnsi="仿宋" w:hint="eastAsia"/>
          <w:sz w:val="22"/>
        </w:rPr>
        <w:t>双盲评审比例</w:t>
      </w:r>
      <w:r w:rsidR="00042F73" w:rsidRPr="00D8674C">
        <w:rPr>
          <w:rFonts w:ascii="仿宋" w:eastAsia="仿宋" w:hAnsi="仿宋" w:hint="eastAsia"/>
          <w:sz w:val="22"/>
        </w:rPr>
        <w:t>：硕士按一定比例抽送双盲评审。</w:t>
      </w:r>
    </w:p>
    <w:p w:rsidR="007C6674" w:rsidRPr="00D8674C" w:rsidRDefault="007C6674" w:rsidP="007C6674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2</w:t>
      </w:r>
      <w:r w:rsidR="00DE53EF" w:rsidRPr="00D8674C">
        <w:rPr>
          <w:rFonts w:ascii="仿宋" w:eastAsia="仿宋" w:hAnsi="仿宋" w:hint="eastAsia"/>
          <w:sz w:val="22"/>
        </w:rPr>
        <w:t>.</w:t>
      </w:r>
      <w:r w:rsidR="00D4047D" w:rsidRPr="00D8674C">
        <w:rPr>
          <w:rFonts w:ascii="仿宋" w:eastAsia="仿宋" w:hAnsi="仿宋" w:hint="eastAsia"/>
          <w:sz w:val="22"/>
        </w:rPr>
        <w:t>惩罚性规定——</w:t>
      </w:r>
      <w:r w:rsidRPr="00D8674C">
        <w:rPr>
          <w:rFonts w:ascii="仿宋" w:eastAsia="仿宋" w:hAnsi="仿宋" w:hint="eastAsia"/>
          <w:sz w:val="22"/>
        </w:rPr>
        <w:t>硕士</w:t>
      </w:r>
      <w:r w:rsidR="003C0CEC" w:rsidRPr="00D8674C">
        <w:rPr>
          <w:rFonts w:ascii="仿宋" w:eastAsia="仿宋" w:hAnsi="仿宋" w:hint="eastAsia"/>
          <w:sz w:val="22"/>
        </w:rPr>
        <w:t>必抽</w:t>
      </w:r>
      <w:r w:rsidRPr="00D8674C">
        <w:rPr>
          <w:rFonts w:ascii="仿宋" w:eastAsia="仿宋" w:hAnsi="仿宋" w:hint="eastAsia"/>
          <w:sz w:val="22"/>
        </w:rPr>
        <w:t>双盲评审</w:t>
      </w:r>
      <w:r w:rsidR="00D4047D" w:rsidRPr="00D8674C">
        <w:rPr>
          <w:rFonts w:ascii="仿宋" w:eastAsia="仿宋" w:hAnsi="仿宋" w:hint="eastAsia"/>
          <w:sz w:val="22"/>
        </w:rPr>
        <w:t>的</w:t>
      </w:r>
      <w:r w:rsidR="00CF470C" w:rsidRPr="00D8674C">
        <w:rPr>
          <w:rFonts w:ascii="仿宋" w:eastAsia="仿宋" w:hAnsi="仿宋" w:hint="eastAsia"/>
          <w:sz w:val="22"/>
        </w:rPr>
        <w:t>情形</w:t>
      </w:r>
    </w:p>
    <w:p w:rsidR="00AB1852" w:rsidRDefault="00D4047D" w:rsidP="007C6674">
      <w:pPr>
        <w:rPr>
          <w:rFonts w:ascii="仿宋" w:eastAsia="仿宋" w:hAnsi="仿宋" w:hint="eastAsia"/>
          <w:sz w:val="22"/>
        </w:rPr>
      </w:pPr>
      <w:r w:rsidRPr="00D8674C">
        <w:rPr>
          <w:rFonts w:ascii="仿宋" w:eastAsia="仿宋" w:hAnsi="仿宋" w:hint="eastAsia"/>
          <w:sz w:val="22"/>
        </w:rPr>
        <w:t>（1）因双盲评审、相似性终检未通过而延期答辩的；</w:t>
      </w:r>
    </w:p>
    <w:p w:rsidR="00AB1852" w:rsidRDefault="00D4047D" w:rsidP="007C6674">
      <w:pPr>
        <w:rPr>
          <w:rFonts w:ascii="仿宋" w:eastAsia="仿宋" w:hAnsi="仿宋" w:hint="eastAsia"/>
          <w:sz w:val="22"/>
        </w:rPr>
      </w:pPr>
      <w:r w:rsidRPr="00D8674C">
        <w:rPr>
          <w:rFonts w:ascii="仿宋" w:eastAsia="仿宋" w:hAnsi="仿宋" w:hint="eastAsia"/>
          <w:sz w:val="22"/>
        </w:rPr>
        <w:t>（2）开题通过后，又有较大改动未向学院备案的；</w:t>
      </w:r>
    </w:p>
    <w:p w:rsidR="00D4047D" w:rsidRPr="00D8674C" w:rsidRDefault="00D4047D" w:rsidP="007C6674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（3）未按时提交论文参加相似性检测的（迟交一周以上不予接收）。</w:t>
      </w:r>
    </w:p>
    <w:p w:rsidR="008D2126" w:rsidRPr="00D8674C" w:rsidRDefault="008D2126" w:rsidP="008D2126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3.评阅结果</w:t>
      </w:r>
    </w:p>
    <w:p w:rsidR="008D2126" w:rsidRDefault="00CF470C" w:rsidP="008D2126">
      <w:pPr>
        <w:rPr>
          <w:rFonts w:ascii="仿宋" w:eastAsia="仿宋" w:hAnsi="仿宋"/>
          <w:spacing w:val="-4"/>
          <w:sz w:val="22"/>
        </w:rPr>
      </w:pPr>
      <w:r w:rsidRPr="00C54131">
        <w:rPr>
          <w:rFonts w:ascii="仿宋" w:eastAsia="仿宋" w:hAnsi="仿宋" w:hint="eastAsia"/>
          <w:spacing w:val="-4"/>
          <w:sz w:val="22"/>
        </w:rPr>
        <w:t>双盲评审</w:t>
      </w:r>
      <w:r w:rsidR="008D2126" w:rsidRPr="00C54131">
        <w:rPr>
          <w:rFonts w:ascii="仿宋" w:eastAsia="仿宋" w:hAnsi="仿宋" w:hint="eastAsia"/>
          <w:spacing w:val="-4"/>
          <w:sz w:val="22"/>
        </w:rPr>
        <w:t>结果以ABCD表示，含义为：A同意答辩；B</w:t>
      </w:r>
      <w:r w:rsidR="00C54131" w:rsidRPr="00C54131">
        <w:rPr>
          <w:rFonts w:ascii="仿宋" w:eastAsia="仿宋" w:hAnsi="仿宋" w:hint="eastAsia"/>
          <w:spacing w:val="-4"/>
          <w:sz w:val="22"/>
        </w:rPr>
        <w:t>经过小的修改后答辩(修改后</w:t>
      </w:r>
      <w:bookmarkStart w:id="0" w:name="_GoBack"/>
      <w:bookmarkEnd w:id="0"/>
      <w:r w:rsidR="00C54131" w:rsidRPr="00C54131">
        <w:rPr>
          <w:rFonts w:ascii="仿宋" w:eastAsia="仿宋" w:hAnsi="仿宋" w:hint="eastAsia"/>
          <w:spacing w:val="-4"/>
          <w:sz w:val="22"/>
        </w:rPr>
        <w:t>可参加本次答辩,无需再次送审)</w:t>
      </w:r>
      <w:r w:rsidR="008D2126" w:rsidRPr="00C54131">
        <w:rPr>
          <w:rFonts w:ascii="仿宋" w:eastAsia="仿宋" w:hAnsi="仿宋" w:hint="eastAsia"/>
          <w:spacing w:val="-4"/>
          <w:sz w:val="22"/>
        </w:rPr>
        <w:t>；C</w:t>
      </w:r>
      <w:r w:rsidR="00C54131" w:rsidRPr="00C54131">
        <w:rPr>
          <w:rFonts w:ascii="仿宋" w:eastAsia="仿宋" w:hAnsi="仿宋" w:hint="eastAsia"/>
          <w:spacing w:val="-4"/>
          <w:sz w:val="22"/>
        </w:rPr>
        <w:t>经过较大修改后答辩(经不少于半</w:t>
      </w:r>
      <w:proofErr w:type="gramStart"/>
      <w:r w:rsidR="00C54131" w:rsidRPr="00C54131">
        <w:rPr>
          <w:rFonts w:ascii="仿宋" w:eastAsia="仿宋" w:hAnsi="仿宋" w:hint="eastAsia"/>
          <w:spacing w:val="-4"/>
          <w:sz w:val="22"/>
        </w:rPr>
        <w:t>年修改</w:t>
      </w:r>
      <w:proofErr w:type="gramEnd"/>
      <w:r w:rsidR="00C54131" w:rsidRPr="00C54131">
        <w:rPr>
          <w:rFonts w:ascii="仿宋" w:eastAsia="仿宋" w:hAnsi="仿宋" w:hint="eastAsia"/>
          <w:spacing w:val="-4"/>
          <w:sz w:val="22"/>
        </w:rPr>
        <w:t>后,答辩前重新送审)</w:t>
      </w:r>
      <w:r w:rsidR="008D2126" w:rsidRPr="00C54131">
        <w:rPr>
          <w:rFonts w:ascii="仿宋" w:eastAsia="仿宋" w:hAnsi="仿宋" w:hint="eastAsia"/>
          <w:spacing w:val="-4"/>
          <w:sz w:val="22"/>
        </w:rPr>
        <w:t>；D 不同意答辩</w:t>
      </w:r>
    </w:p>
    <w:p w:rsidR="00F30D76" w:rsidRPr="00D10130" w:rsidRDefault="00B03163" w:rsidP="00AC1135">
      <w:pPr>
        <w:spacing w:beforeLines="30" w:before="93"/>
        <w:rPr>
          <w:rFonts w:ascii="仿宋" w:eastAsia="仿宋" w:hAnsi="仿宋"/>
          <w:b/>
          <w:sz w:val="22"/>
          <w:u w:val="single"/>
        </w:rPr>
      </w:pPr>
      <w:r>
        <w:rPr>
          <w:rFonts w:ascii="仿宋" w:eastAsia="仿宋" w:hAnsi="仿宋" w:hint="eastAsia"/>
          <w:b/>
          <w:sz w:val="22"/>
          <w:u w:val="single"/>
        </w:rPr>
        <w:t>四</w:t>
      </w:r>
      <w:r w:rsidR="00CA627B" w:rsidRPr="00D10130">
        <w:rPr>
          <w:rFonts w:ascii="仿宋" w:eastAsia="仿宋" w:hAnsi="仿宋" w:hint="eastAsia"/>
          <w:b/>
          <w:sz w:val="22"/>
          <w:u w:val="single"/>
        </w:rPr>
        <w:t>.</w:t>
      </w:r>
      <w:r w:rsidR="00AC1135" w:rsidRPr="00D10130">
        <w:rPr>
          <w:rFonts w:ascii="仿宋" w:eastAsia="仿宋" w:hAnsi="仿宋" w:hint="eastAsia"/>
          <w:b/>
          <w:sz w:val="22"/>
          <w:u w:val="single"/>
        </w:rPr>
        <w:t>《对外经济贸易大学考场纪律》</w:t>
      </w:r>
      <w:r w:rsidR="00D8674C" w:rsidRPr="00D10130">
        <w:rPr>
          <w:rFonts w:ascii="仿宋" w:eastAsia="仿宋" w:hAnsi="仿宋" w:hint="eastAsia"/>
          <w:b/>
          <w:sz w:val="22"/>
          <w:u w:val="single"/>
        </w:rPr>
        <w:t>（</w:t>
      </w:r>
      <w:r w:rsidR="00AC1135" w:rsidRPr="00D10130">
        <w:rPr>
          <w:rFonts w:ascii="仿宋" w:eastAsia="仿宋" w:hAnsi="仿宋" w:hint="eastAsia"/>
          <w:b/>
          <w:sz w:val="22"/>
          <w:u w:val="single"/>
        </w:rPr>
        <w:t>外经贸学教务字[2008]134号</w:t>
      </w:r>
      <w:r w:rsidR="00D8674C" w:rsidRPr="00D10130">
        <w:rPr>
          <w:rFonts w:ascii="仿宋" w:eastAsia="仿宋" w:hAnsi="仿宋" w:hint="eastAsia"/>
          <w:b/>
          <w:sz w:val="22"/>
          <w:u w:val="single"/>
        </w:rPr>
        <w:t>）</w:t>
      </w:r>
      <w:r w:rsidR="00AC1135" w:rsidRPr="00D10130">
        <w:rPr>
          <w:rFonts w:ascii="仿宋" w:eastAsia="仿宋" w:hAnsi="仿宋" w:hint="eastAsia"/>
          <w:b/>
          <w:sz w:val="22"/>
          <w:u w:val="single"/>
        </w:rPr>
        <w:t>（概述）</w:t>
      </w:r>
    </w:p>
    <w:p w:rsidR="00042F73" w:rsidRPr="00D8674C" w:rsidRDefault="00AC1135" w:rsidP="00AC1135">
      <w:pPr>
        <w:rPr>
          <w:rFonts w:ascii="仿宋" w:eastAsia="仿宋" w:hAnsi="仿宋"/>
          <w:sz w:val="22"/>
        </w:rPr>
      </w:pPr>
      <w:r w:rsidRPr="00D8674C">
        <w:rPr>
          <w:rFonts w:ascii="仿宋" w:eastAsia="仿宋" w:hAnsi="仿宋" w:hint="eastAsia"/>
          <w:sz w:val="22"/>
        </w:rPr>
        <w:t>研究生在考试期间违反考试纪律或作弊的，学校根据情节轻重给予相应纪律处分。因违纪、作弊或协同作弊等原因造成课程考核不合格的，研究生应当重修该课程。</w:t>
      </w:r>
    </w:p>
    <w:p w:rsidR="00DE53EF" w:rsidRPr="00763882" w:rsidRDefault="00DE53EF" w:rsidP="00D91736">
      <w:pPr>
        <w:spacing w:beforeLines="50" w:before="156"/>
        <w:ind w:firstLineChars="196" w:firstLine="472"/>
        <w:rPr>
          <w:rFonts w:ascii="黑体" w:eastAsia="黑体" w:hAnsi="黑体"/>
          <w:b/>
          <w:sz w:val="24"/>
          <w:szCs w:val="21"/>
        </w:rPr>
      </w:pPr>
      <w:r w:rsidRPr="00763882">
        <w:rPr>
          <w:rFonts w:ascii="黑体" w:eastAsia="黑体" w:hAnsi="黑体" w:hint="eastAsia"/>
          <w:b/>
          <w:sz w:val="24"/>
          <w:szCs w:val="21"/>
        </w:rPr>
        <w:t>我已认真</w:t>
      </w:r>
      <w:r w:rsidR="00D31BEF">
        <w:rPr>
          <w:rFonts w:ascii="黑体" w:eastAsia="黑体" w:hAnsi="黑体" w:hint="eastAsia"/>
          <w:b/>
          <w:sz w:val="24"/>
          <w:szCs w:val="21"/>
        </w:rPr>
        <w:t>阅读并</w:t>
      </w:r>
      <w:r w:rsidR="0094270B" w:rsidRPr="00763882">
        <w:rPr>
          <w:rFonts w:ascii="黑体" w:eastAsia="黑体" w:hAnsi="黑体" w:hint="eastAsia"/>
          <w:b/>
          <w:sz w:val="24"/>
          <w:szCs w:val="21"/>
        </w:rPr>
        <w:t>学习</w:t>
      </w:r>
      <w:r w:rsidR="00A158CC" w:rsidRPr="00763882">
        <w:rPr>
          <w:rFonts w:ascii="黑体" w:eastAsia="黑体" w:hAnsi="黑体" w:hint="eastAsia"/>
          <w:b/>
          <w:sz w:val="24"/>
          <w:szCs w:val="21"/>
        </w:rPr>
        <w:t>上述规章制度</w:t>
      </w:r>
      <w:r w:rsidR="0094270B" w:rsidRPr="00763882">
        <w:rPr>
          <w:rFonts w:ascii="黑体" w:eastAsia="黑体" w:hAnsi="黑体" w:hint="eastAsia"/>
          <w:b/>
          <w:sz w:val="24"/>
          <w:szCs w:val="21"/>
        </w:rPr>
        <w:t>。我</w:t>
      </w:r>
      <w:r w:rsidR="002A1A70">
        <w:rPr>
          <w:rFonts w:ascii="黑体" w:eastAsia="黑体" w:hAnsi="黑体" w:hint="eastAsia"/>
          <w:b/>
          <w:sz w:val="24"/>
          <w:szCs w:val="21"/>
        </w:rPr>
        <w:t>郑重</w:t>
      </w:r>
      <w:r w:rsidR="0094270B" w:rsidRPr="00763882">
        <w:rPr>
          <w:rFonts w:ascii="黑体" w:eastAsia="黑体" w:hAnsi="黑体" w:hint="eastAsia"/>
          <w:b/>
          <w:sz w:val="24"/>
          <w:szCs w:val="21"/>
        </w:rPr>
        <w:t>承诺在学期间，</w:t>
      </w:r>
      <w:r w:rsidR="004A14A4" w:rsidRPr="00763882">
        <w:rPr>
          <w:rFonts w:ascii="黑体" w:eastAsia="黑体" w:hAnsi="黑体" w:hint="eastAsia"/>
          <w:b/>
          <w:sz w:val="24"/>
          <w:szCs w:val="21"/>
        </w:rPr>
        <w:t>将严格遵守学术诚信，树立踏实学风，守护学术良知，捍卫</w:t>
      </w:r>
      <w:r w:rsidR="0094270B" w:rsidRPr="00763882">
        <w:rPr>
          <w:rFonts w:ascii="黑体" w:eastAsia="黑体" w:hAnsi="黑体" w:hint="eastAsia"/>
          <w:b/>
          <w:sz w:val="24"/>
          <w:szCs w:val="21"/>
        </w:rPr>
        <w:t>学术</w:t>
      </w:r>
      <w:r w:rsidR="004A14A4" w:rsidRPr="00763882">
        <w:rPr>
          <w:rFonts w:ascii="黑体" w:eastAsia="黑体" w:hAnsi="黑体" w:hint="eastAsia"/>
          <w:b/>
          <w:sz w:val="24"/>
          <w:szCs w:val="21"/>
        </w:rPr>
        <w:t>尊严，为学校的学术创新和繁荣贡献自己的一份力量。</w:t>
      </w:r>
    </w:p>
    <w:p w:rsidR="00B03163" w:rsidRDefault="0094270B" w:rsidP="00E0129E">
      <w:pPr>
        <w:ind w:firstLine="420"/>
        <w:rPr>
          <w:rFonts w:ascii="宋体" w:hAnsi="宋体"/>
          <w:b/>
          <w:sz w:val="24"/>
          <w:szCs w:val="21"/>
        </w:rPr>
      </w:pPr>
      <w:r w:rsidRPr="009E1857">
        <w:rPr>
          <w:rFonts w:ascii="宋体" w:hAnsi="宋体" w:hint="eastAsia"/>
          <w:sz w:val="24"/>
          <w:szCs w:val="21"/>
        </w:rPr>
        <w:t xml:space="preserve">                                     </w:t>
      </w:r>
      <w:r w:rsidRPr="009E1857">
        <w:rPr>
          <w:rFonts w:ascii="宋体" w:hAnsi="宋体" w:hint="eastAsia"/>
          <w:b/>
          <w:sz w:val="24"/>
          <w:szCs w:val="21"/>
        </w:rPr>
        <w:t xml:space="preserve">    </w:t>
      </w:r>
      <w:r w:rsidR="00E0129E">
        <w:rPr>
          <w:rFonts w:ascii="宋体" w:hAnsi="宋体" w:hint="eastAsia"/>
          <w:b/>
          <w:sz w:val="24"/>
          <w:szCs w:val="21"/>
        </w:rPr>
        <w:t xml:space="preserve"> </w:t>
      </w:r>
    </w:p>
    <w:p w:rsidR="00B03163" w:rsidRDefault="00B03163" w:rsidP="00E0129E">
      <w:pPr>
        <w:ind w:firstLine="420"/>
        <w:rPr>
          <w:rFonts w:ascii="宋体" w:hAnsi="宋体"/>
          <w:b/>
          <w:sz w:val="24"/>
          <w:szCs w:val="21"/>
        </w:rPr>
      </w:pPr>
    </w:p>
    <w:p w:rsidR="0094270B" w:rsidRDefault="0094270B" w:rsidP="00B03163">
      <w:pPr>
        <w:ind w:firstLineChars="2280" w:firstLine="5493"/>
        <w:rPr>
          <w:rFonts w:ascii="黑体" w:eastAsia="黑体" w:hAnsi="黑体"/>
          <w:b/>
          <w:sz w:val="24"/>
          <w:szCs w:val="21"/>
        </w:rPr>
      </w:pPr>
      <w:r w:rsidRPr="00763882">
        <w:rPr>
          <w:rFonts w:ascii="黑体" w:eastAsia="黑体" w:hAnsi="黑体" w:hint="eastAsia"/>
          <w:b/>
          <w:sz w:val="24"/>
          <w:szCs w:val="21"/>
        </w:rPr>
        <w:t>承诺人：</w:t>
      </w:r>
    </w:p>
    <w:p w:rsidR="0056320B" w:rsidRDefault="0056320B" w:rsidP="00AC1135">
      <w:pPr>
        <w:ind w:firstLineChars="2269" w:firstLine="5467"/>
        <w:rPr>
          <w:rFonts w:ascii="黑体" w:eastAsia="黑体" w:hAnsi="黑体"/>
          <w:b/>
          <w:sz w:val="24"/>
          <w:szCs w:val="21"/>
        </w:rPr>
      </w:pPr>
    </w:p>
    <w:p w:rsidR="0056320B" w:rsidRPr="00763882" w:rsidRDefault="0056320B" w:rsidP="00AC1135">
      <w:pPr>
        <w:ind w:firstLineChars="2269" w:firstLine="5467"/>
        <w:rPr>
          <w:rFonts w:ascii="黑体" w:eastAsia="黑体" w:hAnsi="黑体"/>
          <w:b/>
          <w:sz w:val="24"/>
          <w:szCs w:val="21"/>
        </w:rPr>
      </w:pPr>
      <w:r>
        <w:rPr>
          <w:rFonts w:ascii="黑体" w:eastAsia="黑体" w:hAnsi="黑体" w:hint="eastAsia"/>
          <w:b/>
          <w:sz w:val="24"/>
          <w:szCs w:val="21"/>
        </w:rPr>
        <w:t>承诺时间：</w:t>
      </w:r>
      <w:r w:rsidRPr="0056320B">
        <w:rPr>
          <w:rFonts w:ascii="黑体" w:eastAsia="黑体" w:hAnsi="黑体" w:hint="eastAsia"/>
          <w:b/>
          <w:sz w:val="24"/>
          <w:szCs w:val="21"/>
        </w:rPr>
        <w:t>二〇一</w:t>
      </w:r>
      <w:r>
        <w:rPr>
          <w:rFonts w:ascii="黑体" w:eastAsia="黑体" w:hAnsi="黑体" w:hint="eastAsia"/>
          <w:b/>
          <w:sz w:val="24"/>
          <w:szCs w:val="21"/>
        </w:rPr>
        <w:t>六</w:t>
      </w:r>
      <w:r w:rsidRPr="0056320B">
        <w:rPr>
          <w:rFonts w:ascii="黑体" w:eastAsia="黑体" w:hAnsi="黑体" w:hint="eastAsia"/>
          <w:b/>
          <w:sz w:val="24"/>
          <w:szCs w:val="21"/>
        </w:rPr>
        <w:t>年</w:t>
      </w:r>
      <w:r>
        <w:rPr>
          <w:rFonts w:ascii="黑体" w:eastAsia="黑体" w:hAnsi="黑体" w:hint="eastAsia"/>
          <w:b/>
          <w:sz w:val="24"/>
          <w:szCs w:val="21"/>
        </w:rPr>
        <w:t>九月</w:t>
      </w:r>
    </w:p>
    <w:sectPr w:rsidR="0056320B" w:rsidRPr="00763882" w:rsidSect="00AC1135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141"/>
    <w:rsid w:val="000200A3"/>
    <w:rsid w:val="00042F73"/>
    <w:rsid w:val="0005440F"/>
    <w:rsid w:val="002A1A70"/>
    <w:rsid w:val="003453D4"/>
    <w:rsid w:val="003C0CEC"/>
    <w:rsid w:val="0044795B"/>
    <w:rsid w:val="004A1141"/>
    <w:rsid w:val="004A14A4"/>
    <w:rsid w:val="004B130A"/>
    <w:rsid w:val="0056320B"/>
    <w:rsid w:val="005E0932"/>
    <w:rsid w:val="00683EE8"/>
    <w:rsid w:val="00763882"/>
    <w:rsid w:val="007C6674"/>
    <w:rsid w:val="008D2126"/>
    <w:rsid w:val="0094270B"/>
    <w:rsid w:val="009E1857"/>
    <w:rsid w:val="009F22A3"/>
    <w:rsid w:val="009F399C"/>
    <w:rsid w:val="00A037D1"/>
    <w:rsid w:val="00A158CC"/>
    <w:rsid w:val="00A3536A"/>
    <w:rsid w:val="00A37007"/>
    <w:rsid w:val="00AB0D31"/>
    <w:rsid w:val="00AB1852"/>
    <w:rsid w:val="00AC1135"/>
    <w:rsid w:val="00B03163"/>
    <w:rsid w:val="00C54131"/>
    <w:rsid w:val="00CA627B"/>
    <w:rsid w:val="00CF470C"/>
    <w:rsid w:val="00D10130"/>
    <w:rsid w:val="00D31BEF"/>
    <w:rsid w:val="00D4047D"/>
    <w:rsid w:val="00D67F80"/>
    <w:rsid w:val="00D8674C"/>
    <w:rsid w:val="00D91736"/>
    <w:rsid w:val="00DE53EF"/>
    <w:rsid w:val="00E0129E"/>
    <w:rsid w:val="00EB30E7"/>
    <w:rsid w:val="00F30D76"/>
    <w:rsid w:val="00F36C93"/>
    <w:rsid w:val="00FE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24391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86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01320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1" w:color="CCCCCC"/>
                                    <w:bottom w:val="single" w:sz="6" w:space="8" w:color="CCCCCC"/>
                                    <w:right w:val="single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43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4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4282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8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69058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1" w:color="CCCCCC"/>
                                    <w:bottom w:val="single" w:sz="6" w:space="8" w:color="CCCCCC"/>
                                    <w:right w:val="single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7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4046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72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05945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1" w:color="CCCCCC"/>
                                    <w:bottom w:val="single" w:sz="6" w:space="8" w:color="CCCCCC"/>
                                    <w:right w:val="single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2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7830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0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88292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1" w:color="CCCCCC"/>
                                    <w:bottom w:val="single" w:sz="6" w:space="8" w:color="CCCCCC"/>
                                    <w:right w:val="single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8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675097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4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10120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1" w:color="CCCCCC"/>
                                    <w:bottom w:val="single" w:sz="6" w:space="8" w:color="CCCCCC"/>
                                    <w:right w:val="single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4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33904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6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93460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15" w:color="CCCCCC"/>
                                    <w:left w:val="single" w:sz="6" w:space="11" w:color="CCCCCC"/>
                                    <w:bottom w:val="single" w:sz="6" w:space="8" w:color="CCCCCC"/>
                                    <w:right w:val="single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1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8A513-555E-40D6-8305-AE7D33E0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977</Characters>
  <Application>Microsoft Office Word</Application>
  <DocSecurity>0</DocSecurity>
  <Lines>8</Lines>
  <Paragraphs>2</Paragraphs>
  <ScaleCrop>false</ScaleCrop>
  <Company> 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2016-09-09T01:35:00Z</cp:lastPrinted>
  <dcterms:created xsi:type="dcterms:W3CDTF">2016-09-12T09:12:00Z</dcterms:created>
  <dcterms:modified xsi:type="dcterms:W3CDTF">2016-09-12T09:39:00Z</dcterms:modified>
</cp:coreProperties>
</file>